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37E40C2" w14:textId="2D88A4AF" w:rsidR="00AE7B03" w:rsidRDefault="00AE7B03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Massachusetts Department of Worker’s Compensation</w:t>
      </w:r>
    </w:p>
    <w:p w14:paraId="6E22955A" w14:textId="7A5913DE" w:rsidR="00AE7B03" w:rsidRDefault="00AE7B03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The Keeper of Records</w:t>
      </w:r>
    </w:p>
    <w:p w14:paraId="465C2ABA" w14:textId="4ACC032C" w:rsidR="00AE7B03" w:rsidRPr="008C62A1" w:rsidRDefault="00AE7B03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Department of Industrial Accidents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4E43395A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 xml:space="preserve">ompensation case search, in search of any and all inquiries reported on my behalf to the </w:t>
      </w:r>
      <w:r w:rsidR="00AE7B03">
        <w:rPr>
          <w:rFonts w:ascii="Proxima Nova" w:eastAsiaTheme="minorEastAsia" w:hAnsi="Proxima Nova"/>
          <w:color w:val="auto"/>
        </w:rPr>
        <w:t>Massachusetts Department of Industrial Accidents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4916" w14:textId="77777777" w:rsidR="00DD1C7B" w:rsidRDefault="00DD1C7B" w:rsidP="00C35542">
      <w:pPr>
        <w:spacing w:after="0" w:line="240" w:lineRule="auto"/>
      </w:pPr>
      <w:r>
        <w:separator/>
      </w:r>
    </w:p>
  </w:endnote>
  <w:endnote w:type="continuationSeparator" w:id="0">
    <w:p w14:paraId="46AF557F" w14:textId="77777777" w:rsidR="00DD1C7B" w:rsidRDefault="00DD1C7B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0B886" w14:textId="77777777" w:rsidR="00DD1C7B" w:rsidRDefault="00DD1C7B" w:rsidP="00C35542">
      <w:pPr>
        <w:spacing w:after="0" w:line="240" w:lineRule="auto"/>
      </w:pPr>
      <w:r>
        <w:separator/>
      </w:r>
    </w:p>
  </w:footnote>
  <w:footnote w:type="continuationSeparator" w:id="0">
    <w:p w14:paraId="208BC0AC" w14:textId="77777777" w:rsidR="00DD1C7B" w:rsidRDefault="00DD1C7B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55AAC"/>
    <w:rsid w:val="000E6983"/>
    <w:rsid w:val="00271AF4"/>
    <w:rsid w:val="0038277C"/>
    <w:rsid w:val="003E1829"/>
    <w:rsid w:val="0051404A"/>
    <w:rsid w:val="008C62A1"/>
    <w:rsid w:val="00A823FA"/>
    <w:rsid w:val="00AE7B03"/>
    <w:rsid w:val="00C35542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2020-03-27T14:42:00Z</dcterms:created>
  <dcterms:modified xsi:type="dcterms:W3CDTF">2020-03-27T14:42:00Z</dcterms:modified>
</cp:coreProperties>
</file>